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FE4" w:rsidRDefault="003948EC" w:rsidP="00EF6F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Dobrodružství s Vikingy</w:t>
      </w:r>
    </w:p>
    <w:p w:rsidR="00EF6FE4" w:rsidRDefault="00E33310" w:rsidP="00EF6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3948EC">
        <w:rPr>
          <w:rFonts w:ascii="Arial" w:hAnsi="Arial" w:cs="Arial"/>
          <w:sz w:val="28"/>
          <w:szCs w:val="28"/>
        </w:rPr>
        <w:t>8</w:t>
      </w:r>
      <w:r w:rsidR="00EF6FE4">
        <w:rPr>
          <w:rFonts w:ascii="Arial" w:hAnsi="Arial" w:cs="Arial"/>
          <w:sz w:val="28"/>
          <w:szCs w:val="28"/>
        </w:rPr>
        <w:t>.  – 2</w:t>
      </w:r>
      <w:r w:rsidR="003948EC">
        <w:rPr>
          <w:rFonts w:ascii="Arial" w:hAnsi="Arial" w:cs="Arial"/>
          <w:sz w:val="28"/>
          <w:szCs w:val="28"/>
        </w:rPr>
        <w:t>5</w:t>
      </w:r>
      <w:r w:rsidR="00EF6FE4">
        <w:rPr>
          <w:rFonts w:ascii="Arial" w:hAnsi="Arial" w:cs="Arial"/>
          <w:sz w:val="28"/>
          <w:szCs w:val="28"/>
        </w:rPr>
        <w:t xml:space="preserve">. </w:t>
      </w:r>
      <w:r w:rsidR="003948EC">
        <w:rPr>
          <w:rFonts w:ascii="Arial" w:hAnsi="Arial" w:cs="Arial"/>
          <w:sz w:val="28"/>
          <w:szCs w:val="28"/>
        </w:rPr>
        <w:t>července</w:t>
      </w:r>
      <w:r w:rsidR="00EF6FE4">
        <w:rPr>
          <w:rFonts w:ascii="Arial" w:hAnsi="Arial" w:cs="Arial"/>
          <w:sz w:val="28"/>
          <w:szCs w:val="28"/>
        </w:rPr>
        <w:t xml:space="preserve"> 20</w:t>
      </w:r>
      <w:r w:rsidR="003948EC">
        <w:rPr>
          <w:rFonts w:ascii="Arial" w:hAnsi="Arial" w:cs="Arial"/>
          <w:sz w:val="28"/>
          <w:szCs w:val="28"/>
        </w:rPr>
        <w:t>20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</w:rPr>
        <w:t>Pobytový zážitkový tábor pro děti od 6 let</w:t>
      </w:r>
    </w:p>
    <w:p w:rsidR="00EF6FE4" w:rsidRDefault="00EF6FE4" w:rsidP="00EF6FE4">
      <w:pPr>
        <w:rPr>
          <w:rFonts w:ascii="Arial" w:hAnsi="Arial" w:cs="Arial"/>
        </w:rPr>
      </w:pPr>
      <w:r>
        <w:rPr>
          <w:rFonts w:ascii="Arial" w:hAnsi="Arial" w:cs="Arial"/>
          <w:b/>
        </w:rPr>
        <w:t>Cena:</w:t>
      </w:r>
      <w:r>
        <w:rPr>
          <w:rFonts w:ascii="Arial" w:hAnsi="Arial" w:cs="Arial"/>
        </w:rPr>
        <w:t xml:space="preserve"> </w:t>
      </w:r>
      <w:r w:rsidR="00E33310">
        <w:rPr>
          <w:rFonts w:ascii="Arial" w:hAnsi="Arial" w:cs="Arial"/>
        </w:rPr>
        <w:t>3 </w:t>
      </w:r>
      <w:r w:rsidR="003948EC">
        <w:rPr>
          <w:rFonts w:ascii="Arial" w:hAnsi="Arial" w:cs="Arial"/>
        </w:rPr>
        <w:t>800</w:t>
      </w:r>
      <w:r>
        <w:rPr>
          <w:rFonts w:ascii="Arial" w:hAnsi="Arial" w:cs="Arial"/>
        </w:rPr>
        <w:t>,- Kč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Doprava</w:t>
      </w:r>
      <w:r>
        <w:rPr>
          <w:rFonts w:ascii="Arial" w:hAnsi="Arial" w:cs="Arial"/>
        </w:rPr>
        <w:t xml:space="preserve">: autobus od Letokruhu, </w:t>
      </w:r>
      <w:bookmarkStart w:id="0" w:name="_GoBack"/>
      <w:bookmarkEnd w:id="0"/>
      <w:r>
        <w:rPr>
          <w:rFonts w:ascii="Arial" w:hAnsi="Arial" w:cs="Arial"/>
        </w:rPr>
        <w:t>odjezd autobusu bude okolo 11 hodiny dopoledne z</w:t>
      </w:r>
      <w:r w:rsidR="00E33310">
        <w:rPr>
          <w:rFonts w:ascii="Arial" w:hAnsi="Arial" w:cs="Arial"/>
        </w:rPr>
        <w:t> </w:t>
      </w:r>
      <w:r>
        <w:rPr>
          <w:rFonts w:ascii="Arial" w:hAnsi="Arial" w:cs="Arial"/>
        </w:rPr>
        <w:t>Letovic</w:t>
      </w:r>
      <w:r w:rsidR="00E333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před táborem upřesníme</w:t>
      </w:r>
      <w:r w:rsidR="00AA4281">
        <w:rPr>
          <w:rFonts w:ascii="Arial" w:hAnsi="Arial" w:cs="Arial"/>
        </w:rPr>
        <w:t xml:space="preserve"> a návrat okolo 11 hodiny zpět do Letovic k</w:t>
      </w:r>
      <w:r w:rsidR="005D0C22">
        <w:rPr>
          <w:rFonts w:ascii="Arial" w:hAnsi="Arial" w:cs="Arial"/>
        </w:rPr>
        <w:t> </w:t>
      </w:r>
      <w:r w:rsidR="00AA4281">
        <w:rPr>
          <w:rFonts w:ascii="Arial" w:hAnsi="Arial" w:cs="Arial"/>
        </w:rPr>
        <w:t>Letokruhu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Místo:</w:t>
      </w:r>
      <w:r>
        <w:rPr>
          <w:rFonts w:ascii="Arial" w:hAnsi="Arial" w:cs="Arial"/>
        </w:rPr>
        <w:t xml:space="preserve"> </w:t>
      </w:r>
      <w:r w:rsidR="003948EC">
        <w:rPr>
          <w:rFonts w:ascii="Arial" w:hAnsi="Arial" w:cs="Arial"/>
        </w:rPr>
        <w:t>Pastviny, táborová základna YMCA Letohrad na Pastvinské přehradě v podhůří Orlických hor, oblast Podorlicko.</w:t>
      </w:r>
    </w:p>
    <w:p w:rsidR="003948EC" w:rsidRPr="003948EC" w:rsidRDefault="00EF6FE4" w:rsidP="003948E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Ubytování:</w:t>
      </w:r>
      <w:r>
        <w:rPr>
          <w:rFonts w:ascii="Arial" w:hAnsi="Arial" w:cs="Arial"/>
        </w:rPr>
        <w:t xml:space="preserve"> </w:t>
      </w:r>
      <w:r w:rsidR="003948EC" w:rsidRPr="003948EC">
        <w:rPr>
          <w:rFonts w:ascii="Arial" w:hAnsi="Arial" w:cs="Arial"/>
        </w:rPr>
        <w:t>Chata má 44 lůžek a marodku s</w:t>
      </w:r>
      <w:r w:rsidR="00B56ACC">
        <w:rPr>
          <w:rFonts w:ascii="Arial" w:hAnsi="Arial" w:cs="Arial"/>
        </w:rPr>
        <w:t>e</w:t>
      </w:r>
      <w:r w:rsidR="003948EC" w:rsidRPr="003948EC">
        <w:rPr>
          <w:rFonts w:ascii="Arial" w:hAnsi="Arial" w:cs="Arial"/>
        </w:rPr>
        <w:t xml:space="preserve"> dvěma lůžky.  Původní 4 pokoje jsou v přízemí - 3 po 8 lůžkách a jeden se 4 lůžky. V přízemí je umístěna i společenská místnost.</w:t>
      </w:r>
      <w:r w:rsidR="00A71464">
        <w:rPr>
          <w:rFonts w:ascii="Arial" w:hAnsi="Arial" w:cs="Arial"/>
        </w:rPr>
        <w:t xml:space="preserve"> D</w:t>
      </w:r>
      <w:r w:rsidR="003948EC" w:rsidRPr="003948EC">
        <w:rPr>
          <w:rFonts w:ascii="Arial" w:hAnsi="Arial" w:cs="Arial"/>
        </w:rPr>
        <w:t>alší</w:t>
      </w:r>
      <w:r w:rsidR="00A71464">
        <w:rPr>
          <w:rFonts w:ascii="Arial" w:hAnsi="Arial" w:cs="Arial"/>
        </w:rPr>
        <w:t xml:space="preserve"> nové</w:t>
      </w:r>
      <w:r w:rsidR="003948EC" w:rsidRPr="003948EC">
        <w:rPr>
          <w:rFonts w:ascii="Arial" w:hAnsi="Arial" w:cs="Arial"/>
        </w:rPr>
        <w:t xml:space="preserve"> 4 pokoje</w:t>
      </w:r>
      <w:r w:rsidR="00A71464">
        <w:rPr>
          <w:rFonts w:ascii="Arial" w:hAnsi="Arial" w:cs="Arial"/>
        </w:rPr>
        <w:t xml:space="preserve"> se nacházejí</w:t>
      </w:r>
      <w:r w:rsidR="003948EC" w:rsidRPr="003948EC">
        <w:rPr>
          <w:rFonts w:ascii="Arial" w:hAnsi="Arial" w:cs="Arial"/>
        </w:rPr>
        <w:t xml:space="preserve"> v půdní vestavbě, kde je celkem 16 lůžek. Je tam dvakrát sprcha, dvě WC. Další sprcha, WC a umývárna jsou v suterénu. Tam se také nachází zařízená kuchyně se spíží, jídelna a sklad. </w:t>
      </w:r>
      <w:r w:rsidR="00A71464">
        <w:rPr>
          <w:rFonts w:ascii="Arial" w:hAnsi="Arial" w:cs="Arial"/>
        </w:rPr>
        <w:t xml:space="preserve"> </w:t>
      </w:r>
      <w:r w:rsidR="003948EC" w:rsidRPr="003948EC">
        <w:rPr>
          <w:rFonts w:ascii="Arial" w:hAnsi="Arial" w:cs="Arial"/>
        </w:rPr>
        <w:t>U chaty je venkovní prostor pro umístění stolů, pískoviště, bazénku</w:t>
      </w:r>
      <w:r w:rsidR="00A71464">
        <w:rPr>
          <w:rFonts w:ascii="Arial" w:hAnsi="Arial" w:cs="Arial"/>
        </w:rPr>
        <w:t xml:space="preserve">. K dispozici je </w:t>
      </w:r>
      <w:r w:rsidR="003948EC" w:rsidRPr="003948EC">
        <w:rPr>
          <w:rFonts w:ascii="Arial" w:hAnsi="Arial" w:cs="Arial"/>
        </w:rPr>
        <w:t>stůl na stolní tenis</w:t>
      </w:r>
      <w:r w:rsidR="00A71464">
        <w:rPr>
          <w:rFonts w:ascii="Arial" w:hAnsi="Arial" w:cs="Arial"/>
        </w:rPr>
        <w:t xml:space="preserve">, </w:t>
      </w:r>
      <w:r w:rsidR="003948EC" w:rsidRPr="003948EC">
        <w:rPr>
          <w:rFonts w:ascii="Arial" w:hAnsi="Arial" w:cs="Arial"/>
        </w:rPr>
        <w:t>volejbalové hřiště před chatou</w:t>
      </w:r>
      <w:r w:rsidR="00A71464">
        <w:rPr>
          <w:rFonts w:ascii="Arial" w:hAnsi="Arial" w:cs="Arial"/>
        </w:rPr>
        <w:t xml:space="preserve"> a </w:t>
      </w:r>
      <w:proofErr w:type="spellStart"/>
      <w:r w:rsidR="003948EC" w:rsidRPr="003948EC">
        <w:rPr>
          <w:rFonts w:ascii="Arial" w:hAnsi="Arial" w:cs="Arial"/>
        </w:rPr>
        <w:t>kanoe</w:t>
      </w:r>
      <w:proofErr w:type="spellEnd"/>
      <w:r w:rsidR="003948EC" w:rsidRPr="003948EC">
        <w:rPr>
          <w:rFonts w:ascii="Arial" w:hAnsi="Arial" w:cs="Arial"/>
        </w:rPr>
        <w:t xml:space="preserve">. Cesta k přehradě trvá asi 10 minut. 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 ceně:</w:t>
      </w:r>
      <w:r>
        <w:rPr>
          <w:rFonts w:ascii="Arial" w:hAnsi="Arial" w:cs="Arial"/>
        </w:rPr>
        <w:t xml:space="preserve"> doprava, ubytování, strava 5x denně, pitný režim, program včetně materiálu a odměn, pojištění, pedagogové a zdravotník</w:t>
      </w:r>
      <w:r w:rsidR="005D0C22">
        <w:rPr>
          <w:rFonts w:ascii="Arial" w:hAnsi="Arial" w:cs="Arial"/>
        </w:rPr>
        <w:t>.</w:t>
      </w:r>
    </w:p>
    <w:p w:rsidR="00A7146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Program:</w:t>
      </w:r>
      <w:r>
        <w:rPr>
          <w:rFonts w:ascii="Arial" w:hAnsi="Arial" w:cs="Arial"/>
        </w:rPr>
        <w:t xml:space="preserve"> celotáborová hra "</w:t>
      </w:r>
      <w:r w:rsidR="00E33310">
        <w:rPr>
          <w:rFonts w:ascii="Arial" w:hAnsi="Arial" w:cs="Arial"/>
        </w:rPr>
        <w:t xml:space="preserve"> </w:t>
      </w:r>
      <w:r w:rsidR="00A71464">
        <w:rPr>
          <w:rFonts w:ascii="Arial" w:hAnsi="Arial" w:cs="Arial"/>
        </w:rPr>
        <w:t>Dobrodružství s Vikingy</w:t>
      </w:r>
      <w:r w:rsidR="00E333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" inspirovaná dobou </w:t>
      </w:r>
      <w:r w:rsidR="00A71464">
        <w:rPr>
          <w:rFonts w:ascii="Arial" w:hAnsi="Arial" w:cs="Arial"/>
        </w:rPr>
        <w:t>vikingských bojovníků a cestami do severských zemí</w:t>
      </w:r>
      <w:r w:rsidR="00E33310">
        <w:rPr>
          <w:rFonts w:ascii="Arial" w:hAnsi="Arial" w:cs="Arial"/>
        </w:rPr>
        <w:t xml:space="preserve">.  </w:t>
      </w:r>
      <w:r w:rsidR="00A71464">
        <w:rPr>
          <w:rFonts w:ascii="Arial" w:hAnsi="Arial" w:cs="Arial"/>
        </w:rPr>
        <w:t xml:space="preserve">Děti se seznámí s historií i současností zemí severu, poznají jejich zvyky, pověsti, pohádky a tradice. </w:t>
      </w:r>
      <w:r>
        <w:rPr>
          <w:rFonts w:ascii="Arial" w:hAnsi="Arial" w:cs="Arial"/>
        </w:rPr>
        <w:t>Na programu budou sportovní</w:t>
      </w:r>
      <w:r w:rsidR="00E33310">
        <w:rPr>
          <w:rFonts w:ascii="Arial" w:hAnsi="Arial" w:cs="Arial"/>
        </w:rPr>
        <w:t>, zážitkové, tvořivé a zábavné</w:t>
      </w:r>
      <w:r>
        <w:rPr>
          <w:rFonts w:ascii="Arial" w:hAnsi="Arial" w:cs="Arial"/>
        </w:rPr>
        <w:t xml:space="preserve"> hry a aktivity na hřišti, louce i v lese, koupání, šifrování, večerní oh</w:t>
      </w:r>
      <w:r w:rsidR="00E33310">
        <w:rPr>
          <w:rFonts w:ascii="Arial" w:hAnsi="Arial" w:cs="Arial"/>
        </w:rPr>
        <w:t>ně</w:t>
      </w:r>
      <w:r>
        <w:rPr>
          <w:rFonts w:ascii="Arial" w:hAnsi="Arial" w:cs="Arial"/>
        </w:rPr>
        <w:t xml:space="preserve">, </w:t>
      </w:r>
      <w:r w:rsidR="00E33310">
        <w:rPr>
          <w:rFonts w:ascii="Arial" w:hAnsi="Arial" w:cs="Arial"/>
        </w:rPr>
        <w:t xml:space="preserve">stezka odvahy i </w:t>
      </w:r>
      <w:r>
        <w:rPr>
          <w:rFonts w:ascii="Arial" w:hAnsi="Arial" w:cs="Arial"/>
        </w:rPr>
        <w:t>celodenní výlet</w:t>
      </w:r>
      <w:r w:rsidR="00A71464">
        <w:rPr>
          <w:rFonts w:ascii="Arial" w:hAnsi="Arial" w:cs="Arial"/>
        </w:rPr>
        <w:t>.</w:t>
      </w:r>
    </w:p>
    <w:p w:rsidR="00042CEC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 sebou</w:t>
      </w:r>
      <w:r>
        <w:rPr>
          <w:rFonts w:ascii="Arial" w:hAnsi="Arial" w:cs="Arial"/>
        </w:rPr>
        <w:t xml:space="preserve">: sportovní </w:t>
      </w:r>
      <w:proofErr w:type="gramStart"/>
      <w:r>
        <w:rPr>
          <w:rFonts w:ascii="Arial" w:hAnsi="Arial" w:cs="Arial"/>
        </w:rPr>
        <w:t>oblečení - kraťasy</w:t>
      </w:r>
      <w:proofErr w:type="gramEnd"/>
      <w:r>
        <w:rPr>
          <w:rFonts w:ascii="Arial" w:hAnsi="Arial" w:cs="Arial"/>
        </w:rPr>
        <w:t xml:space="preserve">, trika s krátkým i dlouhým rukávem, tepláky, sportovní kalhoty na výlety, lehká bunda, teplejší mikina k táboráku, sportovní obuv, sandály, </w:t>
      </w:r>
      <w:r w:rsidR="00A71464">
        <w:rPr>
          <w:rFonts w:ascii="Arial" w:hAnsi="Arial" w:cs="Arial"/>
        </w:rPr>
        <w:t xml:space="preserve">gumáky, pláštěnka, </w:t>
      </w:r>
      <w:r>
        <w:rPr>
          <w:rFonts w:ascii="Arial" w:hAnsi="Arial" w:cs="Arial"/>
        </w:rPr>
        <w:t xml:space="preserve">pyžamo, přezůvky, hygienické potřeby, ručník, osuška, plavky, </w:t>
      </w:r>
      <w:r w:rsidR="000F25DC">
        <w:rPr>
          <w:rFonts w:ascii="Arial" w:hAnsi="Arial" w:cs="Arial"/>
        </w:rPr>
        <w:t>opalovací krém,</w:t>
      </w:r>
      <w:r>
        <w:rPr>
          <w:rFonts w:ascii="Arial" w:hAnsi="Arial" w:cs="Arial"/>
        </w:rPr>
        <w:t xml:space="preserve"> batůžek na výlety, láhev na pití, pokrývka hlavy (kšiltovka, šátek), baterka, kapesní nůž, repelent</w:t>
      </w:r>
      <w:r w:rsidR="00042CEC">
        <w:rPr>
          <w:rFonts w:ascii="Arial" w:hAnsi="Arial" w:cs="Arial"/>
        </w:rPr>
        <w:t>.</w:t>
      </w:r>
    </w:p>
    <w:p w:rsidR="00EF6FE4" w:rsidRPr="005D0C22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Platba</w:t>
      </w:r>
      <w:r>
        <w:rPr>
          <w:rFonts w:ascii="Arial" w:hAnsi="Arial" w:cs="Arial"/>
        </w:rPr>
        <w:t>: na účet 17331631/0100 -</w:t>
      </w:r>
      <w:r w:rsidR="005D0C22">
        <w:rPr>
          <w:rFonts w:ascii="Arial" w:hAnsi="Arial" w:cs="Arial"/>
        </w:rPr>
        <w:t xml:space="preserve"> </w:t>
      </w:r>
      <w:r w:rsidR="005D0C22" w:rsidRPr="005D0C22">
        <w:rPr>
          <w:rFonts w:ascii="Arial" w:hAnsi="Arial" w:cs="Arial"/>
          <w:color w:val="444444"/>
          <w:shd w:val="clear" w:color="auto" w:fill="FFFFFF"/>
        </w:rPr>
        <w:t xml:space="preserve">jako variabilní symbol uveďte číslo přihlášky a do poznámky jméno účastníka a </w:t>
      </w:r>
      <w:r w:rsidR="005D0C22">
        <w:rPr>
          <w:rFonts w:ascii="Arial" w:hAnsi="Arial" w:cs="Arial"/>
          <w:color w:val="444444"/>
          <w:shd w:val="clear" w:color="auto" w:fill="FFFFFF"/>
        </w:rPr>
        <w:t>název tábora</w:t>
      </w:r>
      <w:r w:rsidRPr="005D0C22">
        <w:rPr>
          <w:rFonts w:ascii="Arial" w:hAnsi="Arial" w:cs="Arial"/>
        </w:rPr>
        <w:t>, nebo osobně v kanceláři Letokruhu. Na požádání vystavíme fakturu nebo umožníme platbu na splátky.</w:t>
      </w:r>
      <w:r w:rsidR="00AA4281" w:rsidRPr="005D0C22">
        <w:rPr>
          <w:rFonts w:ascii="Arial" w:hAnsi="Arial" w:cs="Arial"/>
        </w:rPr>
        <w:t xml:space="preserve"> Platbu proveďte, prosím, nejpozději do </w:t>
      </w:r>
      <w:r w:rsidR="00076EF7" w:rsidRPr="005D0C22">
        <w:rPr>
          <w:rFonts w:ascii="Arial" w:hAnsi="Arial" w:cs="Arial"/>
        </w:rPr>
        <w:t>31. 5. 20</w:t>
      </w:r>
      <w:r w:rsidR="00A71464">
        <w:rPr>
          <w:rFonts w:ascii="Arial" w:hAnsi="Arial" w:cs="Arial"/>
        </w:rPr>
        <w:t>20</w:t>
      </w:r>
      <w:r w:rsidR="005D0C22">
        <w:rPr>
          <w:rFonts w:ascii="Arial" w:hAnsi="Arial" w:cs="Arial"/>
        </w:rPr>
        <w:t>.</w:t>
      </w:r>
    </w:p>
    <w:p w:rsidR="00EF6FE4" w:rsidRDefault="00EF6FE4" w:rsidP="005D0C2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Info</w:t>
      </w:r>
      <w:proofErr w:type="spellEnd"/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pokud má dítě </w:t>
      </w:r>
      <w:r w:rsidR="00A71464">
        <w:rPr>
          <w:rFonts w:ascii="Arial" w:hAnsi="Arial" w:cs="Arial"/>
        </w:rPr>
        <w:t xml:space="preserve">zdravotní problém, </w:t>
      </w:r>
      <w:r>
        <w:rPr>
          <w:rFonts w:ascii="Arial" w:hAnsi="Arial" w:cs="Arial"/>
        </w:rPr>
        <w:t>dietu nebo odlišné stravovací návyky, dejte nám to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prosím</w:t>
      </w:r>
      <w:r w:rsidR="000F25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vědět nejpozději měsíc před konáním tábora. Nedávejte dětem s sebou cenné věci, nejsme schopní zajistit jejich bezpečnost. Pokud dítě nemůže na tábor nastoupit, dejte prosím</w:t>
      </w:r>
      <w:r w:rsidR="005D0C2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okamžitě vědět vedoucímu tábora nebo do kanceláře Letokruhu. Při vratce úplaty budeme postupovat podle obchodních podmínek uvedených na </w:t>
      </w:r>
      <w:hyperlink r:id="rId7" w:history="1">
        <w:r w:rsidR="00AA4281" w:rsidRPr="002A53D7">
          <w:rPr>
            <w:rStyle w:val="Hypertextovodkaz"/>
            <w:rFonts w:ascii="Arial" w:hAnsi="Arial" w:cs="Arial"/>
          </w:rPr>
          <w:t>www.svcletovice.cz</w:t>
        </w:r>
      </w:hyperlink>
      <w:r>
        <w:rPr>
          <w:rFonts w:ascii="Arial" w:hAnsi="Arial" w:cs="Arial"/>
        </w:rPr>
        <w:t>.</w:t>
      </w:r>
    </w:p>
    <w:p w:rsidR="00AA4281" w:rsidRDefault="00AA4281" w:rsidP="005D0C22">
      <w:pPr>
        <w:jc w:val="both"/>
        <w:rPr>
          <w:rFonts w:ascii="Arial" w:hAnsi="Arial" w:cs="Arial"/>
        </w:rPr>
      </w:pPr>
      <w:r w:rsidRPr="00AA4281">
        <w:rPr>
          <w:rFonts w:ascii="Arial" w:hAnsi="Arial" w:cs="Arial"/>
        </w:rPr>
        <w:lastRenderedPageBreak/>
        <w:t>Na fot</w:t>
      </w:r>
      <w:r w:rsidR="00423055">
        <w:rPr>
          <w:rFonts w:ascii="Arial" w:hAnsi="Arial" w:cs="Arial"/>
        </w:rPr>
        <w:t>ografie</w:t>
      </w:r>
      <w:r w:rsidRPr="00AA4281">
        <w:rPr>
          <w:rFonts w:ascii="Arial" w:hAnsi="Arial" w:cs="Arial"/>
        </w:rPr>
        <w:t xml:space="preserve"> z</w:t>
      </w:r>
      <w:r w:rsidR="00423055">
        <w:rPr>
          <w:rFonts w:ascii="Arial" w:hAnsi="Arial" w:cs="Arial"/>
        </w:rPr>
        <w:t xml:space="preserve"> našich</w:t>
      </w:r>
      <w:r w:rsidRPr="00AA4281">
        <w:rPr>
          <w:rFonts w:ascii="Arial" w:hAnsi="Arial" w:cs="Arial"/>
        </w:rPr>
        <w:t xml:space="preserve"> minul</w:t>
      </w:r>
      <w:r w:rsidR="00423055">
        <w:rPr>
          <w:rFonts w:ascii="Arial" w:hAnsi="Arial" w:cs="Arial"/>
        </w:rPr>
        <w:t>ých</w:t>
      </w:r>
      <w:r w:rsidRPr="00AA4281">
        <w:rPr>
          <w:rFonts w:ascii="Arial" w:hAnsi="Arial" w:cs="Arial"/>
        </w:rPr>
        <w:t xml:space="preserve"> tábor</w:t>
      </w:r>
      <w:r w:rsidR="00423055">
        <w:rPr>
          <w:rFonts w:ascii="Arial" w:hAnsi="Arial" w:cs="Arial"/>
        </w:rPr>
        <w:t xml:space="preserve">ů </w:t>
      </w:r>
      <w:r w:rsidRPr="00AA4281">
        <w:rPr>
          <w:rFonts w:ascii="Arial" w:hAnsi="Arial" w:cs="Arial"/>
        </w:rPr>
        <w:t>se můžete podívat</w:t>
      </w:r>
      <w:r w:rsidR="005D0C22">
        <w:rPr>
          <w:rFonts w:ascii="Arial" w:hAnsi="Arial" w:cs="Arial"/>
        </w:rPr>
        <w:t xml:space="preserve"> </w:t>
      </w:r>
      <w:r w:rsidRPr="00AA4281">
        <w:rPr>
          <w:rFonts w:ascii="Arial" w:hAnsi="Arial" w:cs="Arial"/>
        </w:rPr>
        <w:t>na web</w:t>
      </w:r>
      <w:r w:rsidR="005D0C22">
        <w:rPr>
          <w:rFonts w:ascii="Arial" w:hAnsi="Arial" w:cs="Arial"/>
        </w:rPr>
        <w:t>ových stránkách Letokruhu.</w:t>
      </w:r>
    </w:p>
    <w:p w:rsidR="00EF6FE4" w:rsidRDefault="00EF6FE4" w:rsidP="005D0C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Kontakt: </w:t>
      </w:r>
      <w:r w:rsidR="00AA4281">
        <w:rPr>
          <w:rFonts w:ascii="Arial" w:hAnsi="Arial" w:cs="Arial"/>
        </w:rPr>
        <w:t xml:space="preserve">Mgr. </w:t>
      </w:r>
      <w:r w:rsidR="000F25DC">
        <w:rPr>
          <w:rFonts w:ascii="Arial" w:hAnsi="Arial" w:cs="Arial"/>
        </w:rPr>
        <w:t>Petra Pernicová</w:t>
      </w:r>
      <w:r w:rsidR="00AA4281">
        <w:rPr>
          <w:rFonts w:ascii="Arial" w:hAnsi="Arial" w:cs="Arial"/>
        </w:rPr>
        <w:t>,</w:t>
      </w:r>
      <w:r w:rsidR="000F25DC">
        <w:rPr>
          <w:rFonts w:ascii="Arial" w:hAnsi="Arial" w:cs="Arial"/>
        </w:rPr>
        <w:t xml:space="preserve"> 727 889</w:t>
      </w:r>
      <w:r w:rsidR="00AA4281">
        <w:rPr>
          <w:rFonts w:ascii="Arial" w:hAnsi="Arial" w:cs="Arial"/>
        </w:rPr>
        <w:t> </w:t>
      </w:r>
      <w:r w:rsidR="000F25DC">
        <w:rPr>
          <w:rFonts w:ascii="Arial" w:hAnsi="Arial" w:cs="Arial"/>
        </w:rPr>
        <w:t>692</w:t>
      </w:r>
      <w:r w:rsidR="00AA4281">
        <w:rPr>
          <w:rFonts w:ascii="Arial" w:hAnsi="Arial" w:cs="Arial"/>
        </w:rPr>
        <w:t xml:space="preserve">, </w:t>
      </w:r>
      <w:hyperlink r:id="rId8" w:history="1">
        <w:r w:rsidR="00AA4281" w:rsidRPr="002A53D7">
          <w:rPr>
            <w:rStyle w:val="Hypertextovodkaz"/>
            <w:rFonts w:ascii="Arial" w:hAnsi="Arial" w:cs="Arial"/>
          </w:rPr>
          <w:t>petra.pernicova@svcletovice.cz</w:t>
        </w:r>
      </w:hyperlink>
      <w:r w:rsidR="00AA4281">
        <w:rPr>
          <w:rFonts w:ascii="Arial" w:hAnsi="Arial" w:cs="Arial"/>
        </w:rPr>
        <w:t xml:space="preserve">, kancelář: 731 481 033, </w:t>
      </w:r>
      <w:hyperlink r:id="rId9" w:history="1">
        <w:r w:rsidR="00AA4281" w:rsidRPr="002A53D7">
          <w:rPr>
            <w:rStyle w:val="Hypertextovodkaz"/>
            <w:rFonts w:ascii="Arial" w:hAnsi="Arial" w:cs="Arial"/>
          </w:rPr>
          <w:t>info@svcletovice.cz</w:t>
        </w:r>
      </w:hyperlink>
      <w:r w:rsidR="00AA4281">
        <w:rPr>
          <w:rFonts w:ascii="Arial" w:hAnsi="Arial" w:cs="Arial"/>
        </w:rPr>
        <w:t xml:space="preserve"> </w:t>
      </w:r>
    </w:p>
    <w:p w:rsidR="00EF6FE4" w:rsidRPr="00EF6FE4" w:rsidRDefault="00EF6FE4" w:rsidP="005D0C2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98338B" w:rsidRPr="00076EF7" w:rsidRDefault="00076EF7" w:rsidP="005D0C22">
      <w:pPr>
        <w:jc w:val="both"/>
        <w:rPr>
          <w:rFonts w:ascii="Arial" w:hAnsi="Arial" w:cs="Arial"/>
          <w:szCs w:val="24"/>
        </w:rPr>
      </w:pPr>
      <w:r w:rsidRPr="00076EF7">
        <w:rPr>
          <w:rFonts w:ascii="Arial" w:hAnsi="Arial" w:cs="Arial"/>
          <w:szCs w:val="24"/>
        </w:rPr>
        <w:t xml:space="preserve">Vedoucí: </w:t>
      </w:r>
      <w:r>
        <w:rPr>
          <w:rFonts w:ascii="Arial" w:hAnsi="Arial" w:cs="Arial"/>
          <w:szCs w:val="24"/>
        </w:rPr>
        <w:t>Mgr. Petra Pernicová, Mgr. Lucie Kubínová a instrukto</w:t>
      </w:r>
      <w:r w:rsidR="00423055">
        <w:rPr>
          <w:rFonts w:ascii="Arial" w:hAnsi="Arial" w:cs="Arial"/>
          <w:szCs w:val="24"/>
        </w:rPr>
        <w:t>ři</w:t>
      </w:r>
    </w:p>
    <w:sectPr w:rsidR="0098338B" w:rsidRPr="00076EF7" w:rsidSect="007F5B0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925" w:rsidRDefault="009D4925" w:rsidP="002771FF">
      <w:pPr>
        <w:spacing w:after="0" w:line="240" w:lineRule="auto"/>
      </w:pPr>
      <w:r>
        <w:separator/>
      </w:r>
    </w:p>
  </w:endnote>
  <w:endnote w:type="continuationSeparator" w:id="0">
    <w:p w:rsidR="009D4925" w:rsidRDefault="009D4925" w:rsidP="0027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925" w:rsidRDefault="009D4925" w:rsidP="002771FF">
      <w:pPr>
        <w:spacing w:after="0" w:line="240" w:lineRule="auto"/>
      </w:pPr>
      <w:r>
        <w:separator/>
      </w:r>
    </w:p>
  </w:footnote>
  <w:footnote w:type="continuationSeparator" w:id="0">
    <w:p w:rsidR="009D4925" w:rsidRDefault="009D4925" w:rsidP="0027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B8D" w:rsidRDefault="00E54B8D" w:rsidP="00E54B8D">
    <w:pPr>
      <w:pStyle w:val="Zhlav"/>
      <w:jc w:val="center"/>
      <w:rPr>
        <w:rFonts w:ascii="Tahoma" w:hAnsi="Tahoma" w:cs="Tahoma"/>
        <w:b/>
        <w:noProof/>
        <w:lang w:eastAsia="cs-CZ"/>
      </w:rPr>
    </w:pPr>
  </w:p>
  <w:p w:rsidR="00E54B8D" w:rsidRDefault="00537084" w:rsidP="00E54B8D">
    <w:pPr>
      <w:pStyle w:val="Zhlav"/>
      <w:jc w:val="center"/>
      <w:rPr>
        <w:rFonts w:ascii="Tahoma" w:hAnsi="Tahoma" w:cs="Tahoma"/>
        <w:b/>
      </w:rPr>
    </w:pPr>
    <w:r>
      <w:rPr>
        <w:rFonts w:ascii="Tahoma" w:hAnsi="Tahoma" w:cs="Tahoma"/>
        <w:b/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128270</wp:posOffset>
          </wp:positionV>
          <wp:extent cx="609600" cy="876300"/>
          <wp:effectExtent l="19050" t="0" r="0" b="0"/>
          <wp:wrapNone/>
          <wp:docPr id="2" name="obrázek 2" descr="\\192.168.88.249\dokumenty\LOGO_LETOKRUH\Okamžitě k použití\Černobílé_verze\Letokruh_čern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88.249\dokumenty\LOGO_LETOKRUH\Okamžitě k použití\Černobílé_verze\Letokruh_čern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7084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</w:t>
    </w:r>
    <w:r>
      <w:rPr>
        <w:rFonts w:ascii="Arial" w:hAnsi="Arial" w:cs="Arial"/>
        <w:b/>
        <w:sz w:val="18"/>
        <w:szCs w:val="18"/>
      </w:rPr>
      <w:tab/>
      <w:t xml:space="preserve">     </w:t>
    </w:r>
    <w:proofErr w:type="gramStart"/>
    <w:r w:rsidR="007F1C92" w:rsidRPr="00537084">
      <w:rPr>
        <w:rFonts w:ascii="Arial" w:hAnsi="Arial" w:cs="Arial"/>
        <w:b/>
        <w:sz w:val="18"/>
        <w:szCs w:val="18"/>
      </w:rPr>
      <w:t>Letokruh - středisko</w:t>
    </w:r>
    <w:proofErr w:type="gramEnd"/>
    <w:r w:rsidR="007F1C92" w:rsidRPr="00537084">
      <w:rPr>
        <w:rFonts w:ascii="Arial" w:hAnsi="Arial" w:cs="Arial"/>
        <w:b/>
        <w:sz w:val="18"/>
        <w:szCs w:val="18"/>
      </w:rPr>
      <w:t xml:space="preserve"> volného času L</w:t>
    </w:r>
    <w:r>
      <w:rPr>
        <w:rFonts w:ascii="Arial" w:hAnsi="Arial" w:cs="Arial"/>
        <w:b/>
        <w:sz w:val="18"/>
        <w:szCs w:val="18"/>
      </w:rPr>
      <w:t>etovice, příspěvková organizace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 w:rsidRPr="00537084">
      <w:rPr>
        <w:rFonts w:ascii="Arial" w:hAnsi="Arial" w:cs="Arial"/>
        <w:sz w:val="18"/>
        <w:szCs w:val="18"/>
      </w:rPr>
      <w:t xml:space="preserve">                                </w:t>
    </w:r>
    <w:r>
      <w:rPr>
        <w:rFonts w:ascii="Arial" w:hAnsi="Arial" w:cs="Arial"/>
        <w:sz w:val="18"/>
        <w:szCs w:val="18"/>
      </w:rPr>
      <w:t xml:space="preserve">     </w:t>
    </w:r>
    <w:r w:rsidR="004E2083">
      <w:rPr>
        <w:rFonts w:ascii="Arial" w:hAnsi="Arial" w:cs="Arial"/>
        <w:sz w:val="18"/>
        <w:szCs w:val="18"/>
      </w:rPr>
      <w:t>Tyršova 1069/25</w:t>
    </w:r>
    <w:r w:rsidR="002771FF" w:rsidRPr="00537084">
      <w:rPr>
        <w:rFonts w:ascii="Arial" w:hAnsi="Arial" w:cs="Arial"/>
        <w:sz w:val="18"/>
        <w:szCs w:val="18"/>
      </w:rPr>
      <w:t>, 679 61 Letovice</w:t>
    </w:r>
  </w:p>
  <w:p w:rsidR="002771FF" w:rsidRPr="00537084" w:rsidRDefault="00537084" w:rsidP="00537084">
    <w:pPr>
      <w:pStyle w:val="Zhlav"/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E52DD7" w:rsidRPr="00537084">
      <w:rPr>
        <w:rFonts w:ascii="Arial" w:hAnsi="Arial" w:cs="Arial"/>
        <w:sz w:val="18"/>
        <w:szCs w:val="18"/>
      </w:rPr>
      <w:t>IČO: 00839809, KB: 17331</w:t>
    </w:r>
    <w:r w:rsidR="00954317">
      <w:rPr>
        <w:rFonts w:ascii="Arial" w:hAnsi="Arial" w:cs="Arial"/>
        <w:sz w:val="18"/>
        <w:szCs w:val="18"/>
      </w:rPr>
      <w:t>631/0100, t</w:t>
    </w:r>
    <w:r w:rsidR="002771FF" w:rsidRPr="00537084">
      <w:rPr>
        <w:rFonts w:ascii="Arial" w:hAnsi="Arial" w:cs="Arial"/>
        <w:sz w:val="18"/>
        <w:szCs w:val="18"/>
      </w:rPr>
      <w:t xml:space="preserve">el.: </w:t>
    </w:r>
    <w:r w:rsidR="00382397">
      <w:rPr>
        <w:rFonts w:ascii="Arial" w:hAnsi="Arial" w:cs="Arial"/>
        <w:sz w:val="18"/>
        <w:szCs w:val="18"/>
      </w:rPr>
      <w:t>731 481 033,</w:t>
    </w:r>
  </w:p>
  <w:p w:rsidR="002771FF" w:rsidRPr="00537084" w:rsidRDefault="00537084" w:rsidP="00537084">
    <w:pPr>
      <w:pStyle w:val="Zhlav"/>
      <w:pBdr>
        <w:bottom w:val="single" w:sz="6" w:space="1" w:color="auto"/>
      </w:pBdr>
      <w:spacing w:line="276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</w:t>
    </w:r>
    <w:r w:rsidR="002771FF" w:rsidRPr="00537084">
      <w:rPr>
        <w:rFonts w:ascii="Arial" w:hAnsi="Arial" w:cs="Arial"/>
        <w:sz w:val="18"/>
        <w:szCs w:val="18"/>
      </w:rPr>
      <w:t>web: http://ww</w:t>
    </w:r>
    <w:r w:rsidR="007F1C92" w:rsidRPr="00537084">
      <w:rPr>
        <w:rFonts w:ascii="Arial" w:hAnsi="Arial" w:cs="Arial"/>
        <w:sz w:val="18"/>
        <w:szCs w:val="18"/>
      </w:rPr>
      <w:t>w.svcletovice.cz, mail: info@svc</w:t>
    </w:r>
    <w:r w:rsidR="002771FF" w:rsidRPr="00537084">
      <w:rPr>
        <w:rFonts w:ascii="Arial" w:hAnsi="Arial" w:cs="Arial"/>
        <w:sz w:val="18"/>
        <w:szCs w:val="18"/>
      </w:rPr>
      <w:t>letovice.cz</w:t>
    </w:r>
  </w:p>
  <w:p w:rsidR="002771FF" w:rsidRPr="00537084" w:rsidRDefault="002771FF" w:rsidP="00537084">
    <w:pPr>
      <w:pStyle w:val="Zhlav"/>
      <w:rPr>
        <w:rFonts w:ascii="Tahoma" w:hAnsi="Tahoma" w:cs="Tahoma"/>
        <w:sz w:val="16"/>
        <w:szCs w:val="16"/>
      </w:rPr>
    </w:pPr>
  </w:p>
  <w:p w:rsidR="002771FF" w:rsidRPr="00860E87" w:rsidRDefault="002771FF">
    <w:pPr>
      <w:pStyle w:val="Zhlav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B6482"/>
    <w:multiLevelType w:val="multilevel"/>
    <w:tmpl w:val="5400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FF"/>
    <w:rsid w:val="00025D86"/>
    <w:rsid w:val="00042CEC"/>
    <w:rsid w:val="00076EF7"/>
    <w:rsid w:val="000A223A"/>
    <w:rsid w:val="000C3C26"/>
    <w:rsid w:val="000F25DC"/>
    <w:rsid w:val="00166392"/>
    <w:rsid w:val="001918C9"/>
    <w:rsid w:val="001D1D75"/>
    <w:rsid w:val="00233867"/>
    <w:rsid w:val="002771FF"/>
    <w:rsid w:val="002A1FCE"/>
    <w:rsid w:val="002A2A4F"/>
    <w:rsid w:val="002B2C6D"/>
    <w:rsid w:val="00382397"/>
    <w:rsid w:val="003948EC"/>
    <w:rsid w:val="003C4B85"/>
    <w:rsid w:val="003E3357"/>
    <w:rsid w:val="00423055"/>
    <w:rsid w:val="0049584B"/>
    <w:rsid w:val="004E2083"/>
    <w:rsid w:val="00537084"/>
    <w:rsid w:val="00554800"/>
    <w:rsid w:val="005851A6"/>
    <w:rsid w:val="005B2E40"/>
    <w:rsid w:val="005D0C22"/>
    <w:rsid w:val="00661A01"/>
    <w:rsid w:val="00677ADF"/>
    <w:rsid w:val="006E49A1"/>
    <w:rsid w:val="00743635"/>
    <w:rsid w:val="00755464"/>
    <w:rsid w:val="007D01A3"/>
    <w:rsid w:val="007F1C92"/>
    <w:rsid w:val="007F5B09"/>
    <w:rsid w:val="00807732"/>
    <w:rsid w:val="00860E87"/>
    <w:rsid w:val="00901CB6"/>
    <w:rsid w:val="00932CAF"/>
    <w:rsid w:val="00954317"/>
    <w:rsid w:val="00964C6C"/>
    <w:rsid w:val="00976089"/>
    <w:rsid w:val="0098338B"/>
    <w:rsid w:val="009A38F4"/>
    <w:rsid w:val="009A4B17"/>
    <w:rsid w:val="009A7075"/>
    <w:rsid w:val="009D4925"/>
    <w:rsid w:val="00A05B8F"/>
    <w:rsid w:val="00A30609"/>
    <w:rsid w:val="00A71464"/>
    <w:rsid w:val="00A820E2"/>
    <w:rsid w:val="00A855C6"/>
    <w:rsid w:val="00A87D48"/>
    <w:rsid w:val="00A92ECF"/>
    <w:rsid w:val="00AA4281"/>
    <w:rsid w:val="00B56ACC"/>
    <w:rsid w:val="00C013A7"/>
    <w:rsid w:val="00D538F5"/>
    <w:rsid w:val="00D70235"/>
    <w:rsid w:val="00DB784C"/>
    <w:rsid w:val="00E17FD9"/>
    <w:rsid w:val="00E33310"/>
    <w:rsid w:val="00E52511"/>
    <w:rsid w:val="00E52DD7"/>
    <w:rsid w:val="00E54B8D"/>
    <w:rsid w:val="00E75B67"/>
    <w:rsid w:val="00EF6FE4"/>
    <w:rsid w:val="00EF7340"/>
    <w:rsid w:val="00F20429"/>
    <w:rsid w:val="00F30633"/>
    <w:rsid w:val="00F31DEA"/>
    <w:rsid w:val="00F4214B"/>
    <w:rsid w:val="00F6085B"/>
    <w:rsid w:val="00F9008E"/>
    <w:rsid w:val="00FB55FA"/>
    <w:rsid w:val="00FD57FE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36678"/>
  <w15:docId w15:val="{D475974F-0EA6-42C7-9CFC-1FA153C5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F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1FF"/>
  </w:style>
  <w:style w:type="paragraph" w:styleId="Zpat">
    <w:name w:val="footer"/>
    <w:basedOn w:val="Normln"/>
    <w:link w:val="ZpatChar"/>
    <w:uiPriority w:val="99"/>
    <w:unhideWhenUsed/>
    <w:rsid w:val="002771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1FF"/>
  </w:style>
  <w:style w:type="paragraph" w:styleId="Textbubliny">
    <w:name w:val="Balloon Text"/>
    <w:basedOn w:val="Normln"/>
    <w:link w:val="TextbublinyChar"/>
    <w:uiPriority w:val="99"/>
    <w:semiHidden/>
    <w:unhideWhenUsed/>
    <w:rsid w:val="002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71FF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9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9008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F6FE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428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948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pernicova@svclet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clet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vcletovi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reditel</dc:creator>
  <cp:lastModifiedBy>Nikola Pučálková</cp:lastModifiedBy>
  <cp:revision>3</cp:revision>
  <cp:lastPrinted>2016-03-31T11:32:00Z</cp:lastPrinted>
  <dcterms:created xsi:type="dcterms:W3CDTF">2020-01-27T16:48:00Z</dcterms:created>
  <dcterms:modified xsi:type="dcterms:W3CDTF">2020-01-28T08:12:00Z</dcterms:modified>
</cp:coreProperties>
</file>